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0C" w:rsidRDefault="004D66A8" w:rsidP="00385F6C">
      <w:pPr>
        <w:bidi/>
        <w:jc w:val="both"/>
        <w:rPr>
          <w:rFonts w:ascii="BNazaninBold" w:cs="B Zar"/>
          <w:b/>
          <w:bCs/>
          <w:sz w:val="24"/>
          <w:szCs w:val="24"/>
          <w:rtl/>
          <w:lang w:bidi="fa-IR"/>
        </w:rPr>
      </w:pPr>
      <w:r w:rsidRPr="004D66A8">
        <w:rPr>
          <w:rFonts w:ascii="Times New Roman" w:eastAsia="Times New Roman" w:hAnsi="Times New Roman" w:cs="B Yagut"/>
          <w:b/>
          <w:bCs/>
          <w:noProof/>
          <w:sz w:val="24"/>
          <w:szCs w:val="24"/>
          <w:rtl/>
        </w:rPr>
        <w:drawing>
          <wp:inline distT="0" distB="0" distL="0" distR="0">
            <wp:extent cx="820514" cy="847725"/>
            <wp:effectExtent l="19050" t="0" r="0" b="0"/>
            <wp:docPr id="2" name="Picture 1" descr="\\192.168.10.3\Documents\Copy of New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3\Documents\Copy of NewAR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84" cy="84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DF" w:rsidRPr="00E60FDF" w:rsidRDefault="00E60FDF" w:rsidP="00422FAA">
      <w:pPr>
        <w:bidi/>
        <w:spacing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نام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خدا</w:t>
      </w:r>
    </w:p>
    <w:p w:rsidR="00E60FDF" w:rsidRDefault="00420C4D" w:rsidP="00966F1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Mitra" w:cs="B Zar"/>
          <w:sz w:val="24"/>
          <w:szCs w:val="24"/>
          <w:rtl/>
          <w:lang w:bidi="fa-IR"/>
        </w:rPr>
      </w:pPr>
      <w:r w:rsidRPr="00E60FDF">
        <w:rPr>
          <w:rFonts w:ascii="BMitra" w:cs="B Zar" w:hint="cs"/>
          <w:sz w:val="24"/>
          <w:szCs w:val="24"/>
          <w:rtl/>
          <w:lang w:bidi="fa-IR"/>
        </w:rPr>
        <w:t>تاریخ</w:t>
      </w:r>
      <w:r w:rsidRPr="00E60FDF">
        <w:rPr>
          <w:rFonts w:ascii="BMitra" w:cs="B Zar"/>
          <w:sz w:val="24"/>
          <w:szCs w:val="24"/>
          <w:lang w:bidi="fa-IR"/>
        </w:rPr>
        <w:t xml:space="preserve"> </w:t>
      </w:r>
      <w:r w:rsidRPr="00E60FDF">
        <w:rPr>
          <w:rFonts w:ascii="TimesNewRomanPSMT" w:cs="B Zar" w:hint="cs"/>
          <w:sz w:val="24"/>
          <w:szCs w:val="24"/>
          <w:lang w:bidi="fa-IR"/>
        </w:rPr>
        <w:t>……………………</w:t>
      </w:r>
      <w:r w:rsidR="00E60FDF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NewRomanPSMT" w:cs="B Zar"/>
          <w:sz w:val="24"/>
          <w:szCs w:val="24"/>
          <w:lang w:bidi="fa-IR"/>
        </w:rPr>
      </w:pPr>
    </w:p>
    <w:p w:rsidR="00FB0A5B" w:rsidRDefault="00E60FDF" w:rsidP="00FB0A5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HAnsi" w:hAnsiTheme="minorHAnsi" w:cs="B Zar"/>
          <w:b/>
          <w:bCs/>
          <w:sz w:val="24"/>
          <w:szCs w:val="24"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فرم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FB0A5B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درخواست ثبت نام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ویژه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متقاضیان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پذیرش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CC150C">
        <w:rPr>
          <w:rFonts w:ascii="BNazaninBold" w:cs="B Zar" w:hint="cs"/>
          <w:b/>
          <w:bCs/>
          <w:sz w:val="24"/>
          <w:szCs w:val="24"/>
          <w:rtl/>
          <w:lang w:bidi="fa-IR"/>
        </w:rPr>
        <w:t>استعداد درخشان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کارشناسی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ارشد</w:t>
      </w:r>
      <w:r w:rsidR="00CC150C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E60FDF" w:rsidRPr="00E60FDF" w:rsidRDefault="00F91CAF" w:rsidP="00513BC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lang w:bidi="fa-IR"/>
        </w:rPr>
      </w:pPr>
      <w:r>
        <w:rPr>
          <w:rFonts w:ascii="BNazaninBold" w:cs="B Zar"/>
          <w:b/>
          <w:bCs/>
          <w:sz w:val="24"/>
          <w:szCs w:val="24"/>
          <w:lang w:bidi="fa-IR"/>
        </w:rPr>
        <w:t>)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بدون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آزمون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693597">
        <w:rPr>
          <w:rFonts w:ascii="BNazaninBold" w:cs="B Zar" w:hint="cs"/>
          <w:b/>
          <w:bCs/>
          <w:sz w:val="24"/>
          <w:szCs w:val="24"/>
          <w:rtl/>
          <w:lang w:bidi="fa-IR"/>
        </w:rPr>
        <w:t>سال 1</w:t>
      </w:r>
      <w:r w:rsidR="003207E6">
        <w:rPr>
          <w:rFonts w:ascii="BNazaninBold" w:cs="B Zar" w:hint="cs"/>
          <w:b/>
          <w:bCs/>
          <w:sz w:val="24"/>
          <w:szCs w:val="24"/>
          <w:rtl/>
          <w:lang w:bidi="fa-IR"/>
        </w:rPr>
        <w:t>40</w:t>
      </w:r>
      <w:r w:rsidR="00513BCB">
        <w:rPr>
          <w:rFonts w:ascii="BNazaninBold" w:cs="B Zar" w:hint="cs"/>
          <w:b/>
          <w:bCs/>
          <w:sz w:val="24"/>
          <w:szCs w:val="24"/>
          <w:rtl/>
          <w:lang w:bidi="fa-IR"/>
        </w:rPr>
        <w:t>1</w:t>
      </w:r>
      <w:r>
        <w:rPr>
          <w:rFonts w:ascii="BNazaninBold" w:cs="B Zar"/>
          <w:b/>
          <w:bCs/>
          <w:sz w:val="24"/>
          <w:szCs w:val="24"/>
          <w:lang w:bidi="fa-IR"/>
        </w:rPr>
        <w:t>(</w:t>
      </w:r>
      <w:r w:rsidRPr="00E60FDF">
        <w:rPr>
          <w:rFonts w:ascii="BNazaninBold" w:cs="B Zar"/>
          <w:b/>
          <w:bCs/>
          <w:sz w:val="24"/>
          <w:szCs w:val="24"/>
          <w:rtl/>
          <w:lang w:bidi="fa-IR"/>
        </w:rPr>
        <w:t>دانشگاه</w:t>
      </w:r>
      <w:r w:rsidR="00956C0E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  <w:r w:rsidR="004D66A8">
        <w:rPr>
          <w:rFonts w:ascii="BNazaninBold" w:cs="B Zar" w:hint="cs"/>
          <w:b/>
          <w:bCs/>
          <w:sz w:val="24"/>
          <w:szCs w:val="24"/>
          <w:rtl/>
          <w:lang w:bidi="fa-IR"/>
        </w:rPr>
        <w:t>تخصصی فناوری های نوین آمل</w:t>
      </w:r>
    </w:p>
    <w:p w:rsidR="00E60FDF" w:rsidRDefault="00E60FDF" w:rsidP="00E60FDF">
      <w:pPr>
        <w:autoSpaceDE w:val="0"/>
        <w:autoSpaceDN w:val="0"/>
        <w:bidi/>
        <w:adjustRightInd w:val="0"/>
        <w:spacing w:after="0" w:line="240" w:lineRule="auto"/>
        <w:rPr>
          <w:rFonts w:ascii="BNazaninBold" w:cs="B Zar"/>
          <w:b/>
          <w:bCs/>
          <w:sz w:val="24"/>
          <w:szCs w:val="24"/>
          <w:rtl/>
          <w:lang w:bidi="fa-IR"/>
        </w:rPr>
      </w:pPr>
    </w:p>
    <w:p w:rsidR="00FB0A5B" w:rsidRPr="00FB0A5B" w:rsidRDefault="00FB0A5B" w:rsidP="008E64F9">
      <w:pPr>
        <w:bidi/>
        <w:rPr>
          <w:rFonts w:cs="B Lotus"/>
          <w:sz w:val="28"/>
          <w:szCs w:val="28"/>
          <w:rtl/>
          <w:lang w:bidi="fa-IR"/>
        </w:rPr>
      </w:pPr>
      <w:r w:rsidRPr="00FB0A5B">
        <w:rPr>
          <w:rFonts w:cs="B Lotus" w:hint="cs"/>
          <w:sz w:val="28"/>
          <w:szCs w:val="28"/>
          <w:rtl/>
          <w:lang w:bidi="fa-IR"/>
        </w:rPr>
        <w:t>اینجانب آقا/خانم ...</w:t>
      </w:r>
      <w:r>
        <w:rPr>
          <w:rFonts w:cs="B Lotus" w:hint="cs"/>
          <w:sz w:val="28"/>
          <w:szCs w:val="28"/>
          <w:rtl/>
          <w:lang w:bidi="fa-IR"/>
        </w:rPr>
        <w:t>...........</w:t>
      </w:r>
      <w:r w:rsidRPr="00FB0A5B">
        <w:rPr>
          <w:rFonts w:cs="B Lotus" w:hint="cs"/>
          <w:sz w:val="28"/>
          <w:szCs w:val="28"/>
          <w:rtl/>
          <w:lang w:bidi="fa-IR"/>
        </w:rPr>
        <w:t>......</w:t>
      </w:r>
      <w:r>
        <w:rPr>
          <w:rFonts w:cs="B Lotus" w:hint="cs"/>
          <w:sz w:val="28"/>
          <w:szCs w:val="28"/>
          <w:rtl/>
          <w:lang w:bidi="fa-IR"/>
        </w:rPr>
        <w:t>......</w:t>
      </w:r>
      <w:r w:rsidRPr="00FB0A5B">
        <w:rPr>
          <w:rFonts w:cs="B Lotus" w:hint="cs"/>
          <w:sz w:val="28"/>
          <w:szCs w:val="28"/>
          <w:rtl/>
          <w:lang w:bidi="fa-IR"/>
        </w:rPr>
        <w:t>.........، فرزند ........</w:t>
      </w:r>
      <w:r>
        <w:rPr>
          <w:rFonts w:cs="B Lotus" w:hint="cs"/>
          <w:sz w:val="28"/>
          <w:szCs w:val="28"/>
          <w:rtl/>
          <w:lang w:bidi="fa-IR"/>
        </w:rPr>
        <w:t>..........</w:t>
      </w:r>
      <w:r w:rsidRPr="00FB0A5B">
        <w:rPr>
          <w:rFonts w:cs="B Lotus" w:hint="cs"/>
          <w:sz w:val="28"/>
          <w:szCs w:val="28"/>
          <w:rtl/>
          <w:lang w:bidi="fa-IR"/>
        </w:rPr>
        <w:t>........، به شمارة ملی .....</w:t>
      </w:r>
      <w:r>
        <w:rPr>
          <w:rFonts w:cs="B Lotus" w:hint="cs"/>
          <w:sz w:val="28"/>
          <w:szCs w:val="28"/>
          <w:rtl/>
          <w:lang w:bidi="fa-IR"/>
        </w:rPr>
        <w:t>.....</w:t>
      </w:r>
      <w:r w:rsidRPr="00FB0A5B">
        <w:rPr>
          <w:rFonts w:cs="B Lotus" w:hint="cs"/>
          <w:sz w:val="28"/>
          <w:szCs w:val="28"/>
          <w:rtl/>
          <w:lang w:bidi="fa-IR"/>
        </w:rPr>
        <w:t>....</w:t>
      </w:r>
      <w:r>
        <w:rPr>
          <w:rFonts w:cs="B Lotus" w:hint="cs"/>
          <w:sz w:val="28"/>
          <w:szCs w:val="28"/>
          <w:rtl/>
          <w:lang w:bidi="fa-IR"/>
        </w:rPr>
        <w:t>.........</w:t>
      </w:r>
      <w:r w:rsidRPr="00FB0A5B">
        <w:rPr>
          <w:rFonts w:cs="B Lotus" w:hint="cs"/>
          <w:sz w:val="28"/>
          <w:szCs w:val="28"/>
          <w:rtl/>
          <w:lang w:bidi="fa-IR"/>
        </w:rPr>
        <w:t>.........، دانش‌آموختة دورة کارشناسی پیوستة دانشگاه .............</w:t>
      </w:r>
      <w:r>
        <w:rPr>
          <w:rFonts w:cs="B Lotus" w:hint="cs"/>
          <w:sz w:val="28"/>
          <w:szCs w:val="28"/>
          <w:rtl/>
          <w:lang w:bidi="fa-IR"/>
        </w:rPr>
        <w:t>.....................</w:t>
      </w:r>
      <w:r w:rsidRPr="00FB0A5B">
        <w:rPr>
          <w:rFonts w:cs="B Lotus" w:hint="cs"/>
          <w:sz w:val="28"/>
          <w:szCs w:val="28"/>
          <w:rtl/>
          <w:lang w:bidi="fa-IR"/>
        </w:rPr>
        <w:t>.....، در رشته / گرایش .....</w:t>
      </w:r>
      <w:r>
        <w:rPr>
          <w:rFonts w:cs="B Lotus" w:hint="cs"/>
          <w:sz w:val="28"/>
          <w:szCs w:val="28"/>
          <w:rtl/>
          <w:lang w:bidi="fa-IR"/>
        </w:rPr>
        <w:t>.</w:t>
      </w:r>
      <w:r w:rsidRPr="00FB0A5B">
        <w:rPr>
          <w:rFonts w:cs="B Lotus" w:hint="cs"/>
          <w:sz w:val="28"/>
          <w:szCs w:val="28"/>
          <w:rtl/>
          <w:lang w:bidi="fa-IR"/>
        </w:rPr>
        <w:t>.......................، با کسب میانگین کلّ (به عدد) .........</w:t>
      </w:r>
      <w:r>
        <w:rPr>
          <w:rFonts w:cs="B Lotus" w:hint="cs"/>
          <w:sz w:val="28"/>
          <w:szCs w:val="28"/>
          <w:rtl/>
          <w:lang w:bidi="fa-IR"/>
        </w:rPr>
        <w:t>.</w:t>
      </w:r>
      <w:r w:rsidRPr="00FB0A5B">
        <w:rPr>
          <w:rFonts w:cs="B Lotus" w:hint="cs"/>
          <w:sz w:val="28"/>
          <w:szCs w:val="28"/>
          <w:rtl/>
          <w:lang w:bidi="fa-IR"/>
        </w:rPr>
        <w:t>..........، (به حروف) ......</w:t>
      </w:r>
      <w:r>
        <w:rPr>
          <w:rFonts w:cs="B Lotus" w:hint="cs"/>
          <w:sz w:val="28"/>
          <w:szCs w:val="28"/>
          <w:rtl/>
          <w:lang w:bidi="fa-IR"/>
        </w:rPr>
        <w:t>..</w:t>
      </w:r>
      <w:r w:rsidRPr="00FB0A5B">
        <w:rPr>
          <w:rFonts w:cs="B Lotus" w:hint="cs"/>
          <w:sz w:val="28"/>
          <w:szCs w:val="28"/>
          <w:rtl/>
          <w:lang w:bidi="fa-IR"/>
        </w:rPr>
        <w:t xml:space="preserve">............... به استناد آیین‌نامة پذیرش بدون آزمون استعدادهای درخشان در دورة تحصیلی کارشناسی ارشد، مصوب جلسة مورخ </w:t>
      </w:r>
      <w:r w:rsidR="008E64F9">
        <w:rPr>
          <w:rFonts w:cs="B Lotus" w:hint="cs"/>
          <w:sz w:val="28"/>
          <w:szCs w:val="28"/>
          <w:rtl/>
          <w:lang w:bidi="fa-IR"/>
        </w:rPr>
        <w:t>06</w:t>
      </w:r>
      <w:r w:rsidRPr="00FB0A5B">
        <w:rPr>
          <w:rFonts w:cs="B Lotus" w:hint="cs"/>
          <w:sz w:val="28"/>
          <w:szCs w:val="28"/>
          <w:rtl/>
          <w:lang w:bidi="fa-IR"/>
        </w:rPr>
        <w:t>/</w:t>
      </w:r>
      <w:r w:rsidR="008E64F9">
        <w:rPr>
          <w:rFonts w:cs="B Lotus" w:hint="cs"/>
          <w:sz w:val="28"/>
          <w:szCs w:val="28"/>
          <w:rtl/>
          <w:lang w:bidi="fa-IR"/>
        </w:rPr>
        <w:t>11</w:t>
      </w:r>
      <w:r w:rsidRPr="00FB0A5B">
        <w:rPr>
          <w:rFonts w:cs="B Lotus" w:hint="cs"/>
          <w:sz w:val="28"/>
          <w:szCs w:val="28"/>
          <w:rtl/>
          <w:lang w:bidi="fa-IR"/>
        </w:rPr>
        <w:t>/139</w:t>
      </w:r>
      <w:r w:rsidR="008E64F9">
        <w:rPr>
          <w:rFonts w:cs="B Lotus" w:hint="cs"/>
          <w:sz w:val="28"/>
          <w:szCs w:val="28"/>
          <w:rtl/>
          <w:lang w:bidi="fa-IR"/>
        </w:rPr>
        <w:t>8</w:t>
      </w:r>
      <w:r w:rsidRPr="00FB0A5B">
        <w:rPr>
          <w:rFonts w:cs="B Lotus" w:hint="cs"/>
          <w:sz w:val="28"/>
          <w:szCs w:val="28"/>
          <w:rtl/>
          <w:lang w:bidi="fa-IR"/>
        </w:rPr>
        <w:t xml:space="preserve"> شورای هدایت استعدادهای  تقاضای پذیرش در دورة کارشناسی ارشد ناپیوستة رشتة ...</w:t>
      </w:r>
      <w:r>
        <w:rPr>
          <w:rFonts w:cs="B Lotus" w:hint="cs"/>
          <w:sz w:val="28"/>
          <w:szCs w:val="28"/>
          <w:rtl/>
          <w:lang w:bidi="fa-IR"/>
        </w:rPr>
        <w:t>..........</w:t>
      </w:r>
      <w:r w:rsidRPr="00FB0A5B">
        <w:rPr>
          <w:rFonts w:cs="B Lotus" w:hint="cs"/>
          <w:sz w:val="28"/>
          <w:szCs w:val="28"/>
          <w:rtl/>
          <w:lang w:bidi="fa-IR"/>
        </w:rPr>
        <w:t>...</w:t>
      </w:r>
      <w:r w:rsidR="008E64F9">
        <w:rPr>
          <w:rFonts w:cs="B Lotus" w:hint="cs"/>
          <w:sz w:val="28"/>
          <w:szCs w:val="28"/>
          <w:rtl/>
          <w:lang w:bidi="fa-IR"/>
        </w:rPr>
        <w:t>.......................</w:t>
      </w:r>
      <w:r w:rsidRPr="00FB0A5B">
        <w:rPr>
          <w:rFonts w:cs="B Lotus" w:hint="cs"/>
          <w:sz w:val="28"/>
          <w:szCs w:val="28"/>
          <w:rtl/>
          <w:lang w:bidi="fa-IR"/>
        </w:rPr>
        <w:t>......</w:t>
      </w:r>
      <w:r>
        <w:rPr>
          <w:rFonts w:cs="B Lotus" w:hint="cs"/>
          <w:sz w:val="28"/>
          <w:szCs w:val="28"/>
          <w:rtl/>
          <w:lang w:bidi="fa-IR"/>
        </w:rPr>
        <w:t>.........</w:t>
      </w:r>
      <w:r w:rsidRPr="00FB0A5B">
        <w:rPr>
          <w:rFonts w:cs="B Lotus" w:hint="cs"/>
          <w:sz w:val="28"/>
          <w:szCs w:val="28"/>
          <w:rtl/>
          <w:lang w:bidi="fa-IR"/>
        </w:rPr>
        <w:t>.....، گرایش ..............</w:t>
      </w:r>
      <w:r>
        <w:rPr>
          <w:rFonts w:cs="B Lotus" w:hint="cs"/>
          <w:sz w:val="28"/>
          <w:szCs w:val="28"/>
          <w:rtl/>
          <w:lang w:bidi="fa-IR"/>
        </w:rPr>
        <w:t>.............</w:t>
      </w:r>
      <w:r w:rsidRPr="00FB0A5B">
        <w:rPr>
          <w:rFonts w:cs="B Lotus" w:hint="cs"/>
          <w:sz w:val="28"/>
          <w:szCs w:val="28"/>
          <w:rtl/>
          <w:lang w:bidi="fa-IR"/>
        </w:rPr>
        <w:t>... را دارم.</w:t>
      </w:r>
    </w:p>
    <w:p w:rsidR="00FB0A5B" w:rsidRPr="00FB0A5B" w:rsidRDefault="00FB0A5B" w:rsidP="00FB0A5B">
      <w:pPr>
        <w:bidi/>
        <w:rPr>
          <w:rFonts w:cs="B Lotus"/>
          <w:sz w:val="28"/>
          <w:szCs w:val="28"/>
          <w:rtl/>
          <w:lang w:bidi="fa-IR"/>
        </w:rPr>
      </w:pPr>
      <w:r w:rsidRPr="00FB0A5B">
        <w:rPr>
          <w:rFonts w:cs="B Lotus" w:hint="cs"/>
          <w:sz w:val="28"/>
          <w:szCs w:val="28"/>
          <w:rtl/>
          <w:lang w:bidi="fa-IR"/>
        </w:rPr>
        <w:t>مدارک زیر پیوست می‌باشد:</w:t>
      </w:r>
    </w:p>
    <w:p w:rsidR="00FB0A5B" w:rsidRPr="00FB0A5B" w:rsidRDefault="00FB0A5B" w:rsidP="00527918">
      <w:pPr>
        <w:bidi/>
        <w:rPr>
          <w:rFonts w:cs="B Lotus"/>
          <w:sz w:val="28"/>
          <w:szCs w:val="28"/>
          <w:rtl/>
          <w:lang w:bidi="fa-IR"/>
        </w:rPr>
      </w:pPr>
      <w:r w:rsidRPr="00FB0A5B">
        <w:rPr>
          <w:rFonts w:cs="B Lotus" w:hint="cs"/>
          <w:sz w:val="28"/>
          <w:szCs w:val="28"/>
          <w:rtl/>
          <w:lang w:bidi="fa-IR"/>
        </w:rPr>
        <w:t>الف) تأییدیة آموزش دانشگاه جهت استفاده از تسهیلات پذیرش دانشجوی کارشناسی پیوسته بدون شرکت در آزمون ورودی به دورة بالاتر، منضم به یک نسخه از ریزنمرات تأیید شده</w:t>
      </w:r>
      <w:r w:rsidR="00422FAA">
        <w:rPr>
          <w:rFonts w:cs="B Lotus" w:hint="cs"/>
          <w:sz w:val="28"/>
          <w:szCs w:val="28"/>
          <w:rtl/>
          <w:lang w:bidi="fa-IR"/>
        </w:rPr>
        <w:t>(برای دانشجویان غیر دانشگاه تخصصی فناوری های نوین آمل)</w:t>
      </w:r>
    </w:p>
    <w:p w:rsidR="00FB0A5B" w:rsidRPr="00FB0A5B" w:rsidRDefault="00FB0A5B" w:rsidP="00FB0A5B">
      <w:pPr>
        <w:bidi/>
        <w:rPr>
          <w:rFonts w:cs="B Lotus"/>
          <w:sz w:val="28"/>
          <w:szCs w:val="28"/>
          <w:rtl/>
          <w:lang w:bidi="fa-IR"/>
        </w:rPr>
      </w:pPr>
      <w:r w:rsidRPr="00FB0A5B">
        <w:rPr>
          <w:rFonts w:cs="B Lotus" w:hint="cs"/>
          <w:sz w:val="28"/>
          <w:szCs w:val="28"/>
          <w:rtl/>
          <w:lang w:bidi="fa-IR"/>
        </w:rPr>
        <w:t xml:space="preserve">ب) برگزیدگان رتبه های اول تا پانزدهم مرحلة نهایی المپیادهای علمی </w:t>
      </w:r>
      <w:r w:rsidRPr="00FB0A5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FB0A5B">
        <w:rPr>
          <w:rFonts w:cs="B Lotus" w:hint="cs"/>
          <w:sz w:val="28"/>
          <w:szCs w:val="28"/>
          <w:rtl/>
          <w:lang w:bidi="fa-IR"/>
        </w:rPr>
        <w:t xml:space="preserve"> دانشجویی برای ورود به همان رشته یا رشته های مرتبط به تشخیص شورای عالی برنامه‌ریزی آموزشی وزارت، با ارائة معرفی‌نامه از دبیرخانة المپیاد</w:t>
      </w:r>
    </w:p>
    <w:p w:rsidR="00422FAA" w:rsidRDefault="00FB0A5B" w:rsidP="00422FAA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  <w:r w:rsidRPr="00FB0A5B">
        <w:rPr>
          <w:rFonts w:cs="B Lotus" w:hint="cs"/>
          <w:sz w:val="28"/>
          <w:szCs w:val="28"/>
          <w:rtl/>
          <w:lang w:bidi="fa-IR"/>
        </w:rPr>
        <w:t>نشانی دقیق و کامل محلّ سکونت:</w:t>
      </w:r>
      <w:r>
        <w:rPr>
          <w:rFonts w:cs="B Lotus" w:hint="cs"/>
          <w:sz w:val="28"/>
          <w:szCs w:val="28"/>
          <w:rtl/>
          <w:lang w:bidi="fa-IR"/>
        </w:rPr>
        <w:t>.</w:t>
      </w:r>
      <w:r w:rsidR="00422FAA">
        <w:rPr>
          <w:rFonts w:cs="B Lotus" w:hint="cs"/>
          <w:sz w:val="28"/>
          <w:szCs w:val="28"/>
          <w:rtl/>
          <w:lang w:bidi="fa-IR"/>
        </w:rPr>
        <w:t>..................................................................................................................</w:t>
      </w:r>
    </w:p>
    <w:p w:rsidR="00FB0A5B" w:rsidRPr="00FB0A5B" w:rsidRDefault="00FB0A5B" w:rsidP="00422FAA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  <w:r w:rsidRPr="00FB0A5B">
        <w:rPr>
          <w:rFonts w:cs="B Lotus"/>
          <w:sz w:val="28"/>
          <w:szCs w:val="28"/>
          <w:rtl/>
          <w:lang w:bidi="fa-IR"/>
        </w:rPr>
        <w:tab/>
      </w:r>
    </w:p>
    <w:p w:rsidR="00FB0A5B" w:rsidRDefault="00FB0A5B" w:rsidP="00422FAA">
      <w:pPr>
        <w:tabs>
          <w:tab w:val="right" w:leader="dot" w:pos="8847"/>
        </w:tabs>
        <w:bidi/>
        <w:spacing w:line="360" w:lineRule="auto"/>
        <w:rPr>
          <w:rFonts w:ascii="BNazaninBold" w:cs="B Zar"/>
          <w:sz w:val="24"/>
          <w:szCs w:val="24"/>
          <w:rtl/>
          <w:lang w:bidi="fa-IR"/>
        </w:rPr>
      </w:pPr>
      <w:r w:rsidRPr="00FB0A5B">
        <w:rPr>
          <w:rFonts w:cs="B Lotus" w:hint="cs"/>
          <w:sz w:val="28"/>
          <w:szCs w:val="28"/>
          <w:rtl/>
          <w:lang w:bidi="fa-IR"/>
        </w:rPr>
        <w:t>شماره تلفن منزل .......................، پیش‌شمارة شهرستان ......</w:t>
      </w:r>
      <w:bookmarkStart w:id="0" w:name="_GoBack"/>
      <w:bookmarkEnd w:id="0"/>
      <w:r w:rsidRPr="00FB0A5B">
        <w:rPr>
          <w:rFonts w:cs="B Lotus" w:hint="cs"/>
          <w:sz w:val="28"/>
          <w:szCs w:val="28"/>
          <w:rtl/>
          <w:lang w:bidi="fa-IR"/>
        </w:rPr>
        <w:t>.........، شماره تلفن همراه ..................</w:t>
      </w:r>
      <w:r w:rsidR="001405EC">
        <w:rPr>
          <w:rFonts w:ascii="BNazaninBold" w:cs="B Zar" w:hint="cs"/>
          <w:sz w:val="24"/>
          <w:szCs w:val="24"/>
          <w:rtl/>
          <w:lang w:bidi="fa-IR"/>
        </w:rPr>
        <w:t xml:space="preserve">  </w:t>
      </w:r>
    </w:p>
    <w:p w:rsidR="009F1180" w:rsidRDefault="00FB0A5B" w:rsidP="00422FAA">
      <w:pPr>
        <w:tabs>
          <w:tab w:val="right" w:leader="dot" w:pos="8847"/>
        </w:tabs>
        <w:bidi/>
        <w:spacing w:line="360" w:lineRule="auto"/>
        <w:jc w:val="center"/>
        <w:rPr>
          <w:rFonts w:ascii="BNazaninBold" w:cs="B Zar"/>
          <w:sz w:val="24"/>
          <w:szCs w:val="24"/>
          <w:rtl/>
          <w:lang w:bidi="fa-IR"/>
        </w:rPr>
      </w:pPr>
      <w:r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نام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و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نام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خانوادگی،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امضا</w:t>
      </w:r>
    </w:p>
    <w:sectPr w:rsidR="009F1180" w:rsidSect="00FB0A5B">
      <w:pgSz w:w="12240" w:h="15840"/>
      <w:pgMar w:top="709" w:right="1440" w:bottom="851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0FDF"/>
    <w:rsid w:val="00002B6D"/>
    <w:rsid w:val="00075AF5"/>
    <w:rsid w:val="000E2CB9"/>
    <w:rsid w:val="00102369"/>
    <w:rsid w:val="001405EC"/>
    <w:rsid w:val="0014292E"/>
    <w:rsid w:val="00144170"/>
    <w:rsid w:val="00165FB8"/>
    <w:rsid w:val="0017312D"/>
    <w:rsid w:val="00194BB8"/>
    <w:rsid w:val="001E59B6"/>
    <w:rsid w:val="00213181"/>
    <w:rsid w:val="002343CD"/>
    <w:rsid w:val="00241060"/>
    <w:rsid w:val="00270167"/>
    <w:rsid w:val="002A09A7"/>
    <w:rsid w:val="002A0A75"/>
    <w:rsid w:val="002B4E48"/>
    <w:rsid w:val="002B773D"/>
    <w:rsid w:val="002D3EB6"/>
    <w:rsid w:val="002F20D2"/>
    <w:rsid w:val="002F5DCC"/>
    <w:rsid w:val="00310874"/>
    <w:rsid w:val="003207E6"/>
    <w:rsid w:val="00326819"/>
    <w:rsid w:val="00337364"/>
    <w:rsid w:val="00342BC2"/>
    <w:rsid w:val="003437C2"/>
    <w:rsid w:val="00385F6C"/>
    <w:rsid w:val="003965DA"/>
    <w:rsid w:val="00420C4D"/>
    <w:rsid w:val="00422FAA"/>
    <w:rsid w:val="0043170D"/>
    <w:rsid w:val="00436B35"/>
    <w:rsid w:val="00441416"/>
    <w:rsid w:val="00493827"/>
    <w:rsid w:val="0049796E"/>
    <w:rsid w:val="004C2559"/>
    <w:rsid w:val="004D66A8"/>
    <w:rsid w:val="004E3E77"/>
    <w:rsid w:val="00503CCB"/>
    <w:rsid w:val="00504000"/>
    <w:rsid w:val="00513BCB"/>
    <w:rsid w:val="005215BE"/>
    <w:rsid w:val="00527918"/>
    <w:rsid w:val="00537D86"/>
    <w:rsid w:val="00547C15"/>
    <w:rsid w:val="005506FC"/>
    <w:rsid w:val="00555C5E"/>
    <w:rsid w:val="00560B2F"/>
    <w:rsid w:val="0056401D"/>
    <w:rsid w:val="00592650"/>
    <w:rsid w:val="005A217C"/>
    <w:rsid w:val="005C490A"/>
    <w:rsid w:val="005E5E4E"/>
    <w:rsid w:val="005F0473"/>
    <w:rsid w:val="00621F65"/>
    <w:rsid w:val="006266FF"/>
    <w:rsid w:val="00636C3E"/>
    <w:rsid w:val="00685902"/>
    <w:rsid w:val="00693597"/>
    <w:rsid w:val="00693817"/>
    <w:rsid w:val="006C5082"/>
    <w:rsid w:val="006D7E5D"/>
    <w:rsid w:val="006F3E71"/>
    <w:rsid w:val="007006A5"/>
    <w:rsid w:val="0074609F"/>
    <w:rsid w:val="00763E57"/>
    <w:rsid w:val="00797904"/>
    <w:rsid w:val="007C0C34"/>
    <w:rsid w:val="007D50D9"/>
    <w:rsid w:val="007F0D0F"/>
    <w:rsid w:val="008049A2"/>
    <w:rsid w:val="008155C3"/>
    <w:rsid w:val="00816D91"/>
    <w:rsid w:val="00836FE9"/>
    <w:rsid w:val="00850808"/>
    <w:rsid w:val="00864589"/>
    <w:rsid w:val="00867B14"/>
    <w:rsid w:val="0088175A"/>
    <w:rsid w:val="008A05A3"/>
    <w:rsid w:val="008A438A"/>
    <w:rsid w:val="008A4C23"/>
    <w:rsid w:val="008A7930"/>
    <w:rsid w:val="008E64F9"/>
    <w:rsid w:val="008F14A3"/>
    <w:rsid w:val="00906B2B"/>
    <w:rsid w:val="00912F61"/>
    <w:rsid w:val="0094776B"/>
    <w:rsid w:val="00956C0E"/>
    <w:rsid w:val="00966F14"/>
    <w:rsid w:val="00984CD5"/>
    <w:rsid w:val="009A6523"/>
    <w:rsid w:val="009B19B1"/>
    <w:rsid w:val="009F1180"/>
    <w:rsid w:val="00A05820"/>
    <w:rsid w:val="00A3658B"/>
    <w:rsid w:val="00A36C7F"/>
    <w:rsid w:val="00A954CD"/>
    <w:rsid w:val="00AC4F1B"/>
    <w:rsid w:val="00AD478D"/>
    <w:rsid w:val="00B054E0"/>
    <w:rsid w:val="00B05E51"/>
    <w:rsid w:val="00B173BD"/>
    <w:rsid w:val="00B41C94"/>
    <w:rsid w:val="00BC004A"/>
    <w:rsid w:val="00BD6964"/>
    <w:rsid w:val="00BE5845"/>
    <w:rsid w:val="00C118CD"/>
    <w:rsid w:val="00C249B3"/>
    <w:rsid w:val="00C27B8A"/>
    <w:rsid w:val="00C31648"/>
    <w:rsid w:val="00C445A3"/>
    <w:rsid w:val="00C44B2B"/>
    <w:rsid w:val="00C76F86"/>
    <w:rsid w:val="00C85523"/>
    <w:rsid w:val="00CC150C"/>
    <w:rsid w:val="00CC2E9C"/>
    <w:rsid w:val="00CF011A"/>
    <w:rsid w:val="00D13F92"/>
    <w:rsid w:val="00D34056"/>
    <w:rsid w:val="00D419E5"/>
    <w:rsid w:val="00D54BB0"/>
    <w:rsid w:val="00D60AB5"/>
    <w:rsid w:val="00D734CC"/>
    <w:rsid w:val="00D811C7"/>
    <w:rsid w:val="00D9790A"/>
    <w:rsid w:val="00DB3656"/>
    <w:rsid w:val="00DD50FE"/>
    <w:rsid w:val="00DE3A15"/>
    <w:rsid w:val="00DF6C4F"/>
    <w:rsid w:val="00E3643E"/>
    <w:rsid w:val="00E47F09"/>
    <w:rsid w:val="00E60FDF"/>
    <w:rsid w:val="00EB1731"/>
    <w:rsid w:val="00EB2BBE"/>
    <w:rsid w:val="00EB34FE"/>
    <w:rsid w:val="00EB7853"/>
    <w:rsid w:val="00ED350D"/>
    <w:rsid w:val="00ED5C7E"/>
    <w:rsid w:val="00ED5E9A"/>
    <w:rsid w:val="00EE56AF"/>
    <w:rsid w:val="00EF10F0"/>
    <w:rsid w:val="00F02B5D"/>
    <w:rsid w:val="00F238E2"/>
    <w:rsid w:val="00F42A05"/>
    <w:rsid w:val="00F91CAF"/>
    <w:rsid w:val="00FB04AC"/>
    <w:rsid w:val="00FB0A5B"/>
    <w:rsid w:val="00FB204C"/>
    <w:rsid w:val="00FC1B6F"/>
    <w:rsid w:val="00FD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E7164"/>
  <w15:docId w15:val="{618CBBE9-EEBB-447F-805F-8784F25A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410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6A8"/>
    <w:rPr>
      <w:rFonts w:ascii="Tahoma" w:hAnsi="Tahoma" w:cs="Tahoma"/>
      <w:color w:val="000000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Behdad</cp:lastModifiedBy>
  <cp:revision>6</cp:revision>
  <cp:lastPrinted>2012-05-20T09:15:00Z</cp:lastPrinted>
  <dcterms:created xsi:type="dcterms:W3CDTF">2021-04-03T03:57:00Z</dcterms:created>
  <dcterms:modified xsi:type="dcterms:W3CDTF">2022-04-16T06:41:00Z</dcterms:modified>
</cp:coreProperties>
</file>